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34" w:rsidRDefault="00F41B34">
      <w:pPr>
        <w:spacing w:line="240" w:lineRule="auto"/>
        <w:rPr>
          <w:rFonts w:ascii="Arial" w:eastAsia="Arial" w:hAnsi="Arial" w:cs="Arial"/>
          <w:b/>
        </w:rPr>
      </w:pPr>
    </w:p>
    <w:p w:rsidR="009A3EA7" w:rsidRPr="007B6119" w:rsidRDefault="007B6119">
      <w:pPr>
        <w:spacing w:line="240" w:lineRule="auto"/>
        <w:rPr>
          <w:rFonts w:ascii="Arial" w:eastAsia="Arial" w:hAnsi="Arial" w:cs="Arial"/>
          <w:b/>
        </w:rPr>
      </w:pPr>
      <w:bookmarkStart w:id="0" w:name="_GoBack"/>
      <w:bookmarkEnd w:id="0"/>
      <w:r w:rsidRPr="007B6119">
        <w:rPr>
          <w:rFonts w:ascii="Arial" w:eastAsia="Arial" w:hAnsi="Arial" w:cs="Arial"/>
          <w:b/>
        </w:rPr>
        <w:t>ANEXO 8 - TABELA DE PREVISÃO ORÇAMENTÁRIA</w:t>
      </w:r>
    </w:p>
    <w:tbl>
      <w:tblPr>
        <w:tblW w:w="8804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613"/>
        <w:gridCol w:w="3789"/>
        <w:gridCol w:w="3402"/>
      </w:tblGrid>
      <w:tr w:rsidR="003B4664" w:rsidTr="002A2275">
        <w:trPr>
          <w:trHeight w:val="765"/>
        </w:trPr>
        <w:tc>
          <w:tcPr>
            <w:tcW w:w="8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Tabela de Previsão Orçamentária</w:t>
            </w:r>
          </w:p>
        </w:tc>
      </w:tr>
      <w:tr w:rsidR="003B4664" w:rsidTr="007B6119">
        <w:trPr>
          <w:trHeight w:val="42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Orgão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Repassador :</w:t>
            </w:r>
            <w:proofErr w:type="gramEnd"/>
          </w:p>
        </w:tc>
        <w:tc>
          <w:tcPr>
            <w:tcW w:w="7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Fundo Municipal de Cultura de Campos dos Goytacazes - Lei Federal 14.017/2020 (Aldir </w:t>
            </w:r>
            <w:proofErr w:type="spellStart"/>
            <w:r>
              <w:rPr>
                <w:color w:val="000000"/>
                <w:sz w:val="24"/>
                <w:szCs w:val="24"/>
              </w:rPr>
              <w:t>Branc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3B4664" w:rsidTr="007B6119">
        <w:trPr>
          <w:trHeight w:val="42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Entidade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Cultural :</w:t>
            </w:r>
            <w:proofErr w:type="gramEnd"/>
          </w:p>
        </w:tc>
        <w:tc>
          <w:tcPr>
            <w:tcW w:w="7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B4664" w:rsidTr="007B6119">
        <w:trPr>
          <w:trHeight w:val="42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Projeto:</w:t>
            </w:r>
          </w:p>
        </w:tc>
        <w:tc>
          <w:tcPr>
            <w:tcW w:w="7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B4664" w:rsidTr="007B6119">
        <w:trPr>
          <w:trHeight w:val="42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Contrato nº:</w:t>
            </w:r>
          </w:p>
        </w:tc>
        <w:tc>
          <w:tcPr>
            <w:tcW w:w="7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B4664" w:rsidTr="007B6119">
        <w:trPr>
          <w:trHeight w:val="42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Período:</w:t>
            </w:r>
          </w:p>
        </w:tc>
        <w:tc>
          <w:tcPr>
            <w:tcW w:w="71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B4664" w:rsidTr="007B6119">
        <w:trPr>
          <w:trHeight w:val="645"/>
        </w:trPr>
        <w:tc>
          <w:tcPr>
            <w:tcW w:w="16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Nº ORDEM </w:t>
            </w:r>
          </w:p>
        </w:tc>
        <w:tc>
          <w:tcPr>
            <w:tcW w:w="3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DESCRIÇÃO DA DESPESA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VALOR </w:t>
            </w:r>
          </w:p>
        </w:tc>
      </w:tr>
      <w:tr w:rsidR="003B4664" w:rsidTr="007B6119">
        <w:trPr>
          <w:trHeight w:val="645"/>
        </w:trPr>
        <w:tc>
          <w:tcPr>
            <w:tcW w:w="1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B4664" w:rsidRDefault="003B4664" w:rsidP="002A22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  <w:tc>
          <w:tcPr>
            <w:tcW w:w="3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B4664" w:rsidRDefault="003B4664" w:rsidP="002A22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B4664" w:rsidRDefault="003B4664" w:rsidP="002A22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</w:tr>
      <w:tr w:rsidR="003B4664" w:rsidTr="007B6119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Material de escritório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R$ 343,00</w:t>
            </w:r>
          </w:p>
        </w:tc>
      </w:tr>
      <w:tr w:rsidR="003B4664" w:rsidTr="007B6119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Material de limpeza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R$ 212,00</w:t>
            </w:r>
          </w:p>
        </w:tc>
      </w:tr>
      <w:tr w:rsidR="003B4664" w:rsidTr="007B6119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4664" w:rsidTr="007B6119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4664" w:rsidTr="007B6119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4664" w:rsidTr="007B6119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4664" w:rsidTr="007B6119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4664" w:rsidTr="007B6119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4664" w:rsidTr="007B6119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</w:t>
            </w:r>
            <w:proofErr w:type="gram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4664" w:rsidTr="007B6119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4664" w:rsidTr="007B6119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4664" w:rsidTr="007B6119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4664" w:rsidTr="007B6119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4664" w:rsidTr="007B6119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4664" w:rsidTr="007B6119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4664" w:rsidTr="007B6119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4664" w:rsidTr="007B6119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4664" w:rsidTr="007B6119">
        <w:trPr>
          <w:trHeight w:val="300"/>
        </w:trPr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4664" w:rsidTr="002A2275">
        <w:trPr>
          <w:trHeight w:val="488"/>
        </w:trPr>
        <w:tc>
          <w:tcPr>
            <w:tcW w:w="5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Valor Total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R$ 555,00</w:t>
            </w:r>
          </w:p>
        </w:tc>
      </w:tr>
      <w:tr w:rsidR="003B4664" w:rsidTr="002A2275">
        <w:trPr>
          <w:trHeight w:val="488"/>
        </w:trPr>
        <w:tc>
          <w:tcPr>
            <w:tcW w:w="5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4664" w:rsidRDefault="003B4664" w:rsidP="002A22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B4664" w:rsidRDefault="003B4664" w:rsidP="002A227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3B4664" w:rsidTr="002A2275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4664" w:rsidTr="002A2275">
        <w:trPr>
          <w:trHeight w:val="300"/>
        </w:trPr>
        <w:tc>
          <w:tcPr>
            <w:tcW w:w="88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Responsável pela</w:t>
            </w:r>
            <w:proofErr w:type="gramStart"/>
            <w:r>
              <w:rPr>
                <w:b/>
                <w:color w:val="000000"/>
              </w:rPr>
              <w:t xml:space="preserve">  </w:t>
            </w:r>
            <w:proofErr w:type="gramEnd"/>
            <w:r>
              <w:rPr>
                <w:b/>
                <w:color w:val="000000"/>
              </w:rPr>
              <w:t>Entidade Cultural : nome/ CPF/ Assinatura</w:t>
            </w:r>
          </w:p>
          <w:p w:rsidR="003B4664" w:rsidRDefault="003B4664" w:rsidP="002A2275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3B4664" w:rsidTr="002A2275">
        <w:trPr>
          <w:trHeight w:val="600"/>
        </w:trPr>
        <w:tc>
          <w:tcPr>
            <w:tcW w:w="8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B4664" w:rsidRDefault="003B4664" w:rsidP="002A2275">
            <w:pPr>
              <w:pStyle w:val="Normal1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B4664" w:rsidRDefault="003B4664">
      <w:pPr>
        <w:spacing w:line="240" w:lineRule="auto"/>
        <w:rPr>
          <w:rFonts w:ascii="Arial" w:eastAsia="Arial" w:hAnsi="Arial" w:cs="Arial"/>
          <w:b/>
          <w:color w:val="FF0000"/>
        </w:rPr>
      </w:pPr>
    </w:p>
    <w:p w:rsidR="009A3EA7" w:rsidRDefault="009A3EA7">
      <w:pPr>
        <w:spacing w:line="360" w:lineRule="auto"/>
        <w:jc w:val="center"/>
        <w:rPr>
          <w:rFonts w:ascii="Arial" w:eastAsia="Arial" w:hAnsi="Arial" w:cs="Arial"/>
          <w:color w:val="FF0000"/>
        </w:rPr>
      </w:pPr>
    </w:p>
    <w:sectPr w:rsidR="009A3EA7" w:rsidSect="009A3EA7">
      <w:pgSz w:w="11906" w:h="16838"/>
      <w:pgMar w:top="1701" w:right="1134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A7"/>
    <w:rsid w:val="00225023"/>
    <w:rsid w:val="00321BB7"/>
    <w:rsid w:val="003A1432"/>
    <w:rsid w:val="003B4664"/>
    <w:rsid w:val="004B1DEE"/>
    <w:rsid w:val="00740BB8"/>
    <w:rsid w:val="007B6119"/>
    <w:rsid w:val="008E10F2"/>
    <w:rsid w:val="009A3EA7"/>
    <w:rsid w:val="00F41B34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9"/>
  </w:style>
  <w:style w:type="paragraph" w:styleId="Ttulo1">
    <w:name w:val="heading 1"/>
    <w:basedOn w:val="Normal1"/>
    <w:next w:val="Normal1"/>
    <w:rsid w:val="009A3E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A3E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A3E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A3E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A3E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A3E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3EA7"/>
  </w:style>
  <w:style w:type="table" w:customStyle="1" w:styleId="TableNormal">
    <w:name w:val="Table Normal"/>
    <w:rsid w:val="009A3E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3EA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9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42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27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27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27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7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7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yperlink">
    <w:name w:val="Hyperlink"/>
    <w:basedOn w:val="Fontepargpadro"/>
    <w:uiPriority w:val="99"/>
    <w:unhideWhenUsed/>
    <w:rsid w:val="00F8590A"/>
    <w:rPr>
      <w:color w:val="0000FF"/>
      <w:u w:val="single"/>
    </w:rPr>
  </w:style>
  <w:style w:type="character" w:customStyle="1" w:styleId="apple-tab-span">
    <w:name w:val="apple-tab-span"/>
    <w:basedOn w:val="Fontepargpadro"/>
    <w:rsid w:val="00F8590A"/>
  </w:style>
  <w:style w:type="paragraph" w:customStyle="1" w:styleId="Contedodatabela">
    <w:name w:val="Conteúdo da tabela"/>
    <w:basedOn w:val="Normal"/>
    <w:rsid w:val="005C378F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F21"/>
  </w:style>
  <w:style w:type="paragraph" w:styleId="Rodap">
    <w:name w:val="footer"/>
    <w:basedOn w:val="Normal"/>
    <w:link w:val="Rodap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F21"/>
  </w:style>
  <w:style w:type="table" w:styleId="Tabelacomgrade">
    <w:name w:val="Table Grid"/>
    <w:basedOn w:val="Tabelanormal"/>
    <w:uiPriority w:val="59"/>
    <w:rsid w:val="00D1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9A3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7B6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9"/>
  </w:style>
  <w:style w:type="paragraph" w:styleId="Ttulo1">
    <w:name w:val="heading 1"/>
    <w:basedOn w:val="Normal1"/>
    <w:next w:val="Normal1"/>
    <w:rsid w:val="009A3E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A3E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A3E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A3E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A3E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A3E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3EA7"/>
  </w:style>
  <w:style w:type="table" w:customStyle="1" w:styleId="TableNormal">
    <w:name w:val="Table Normal"/>
    <w:rsid w:val="009A3E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3EA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9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42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27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27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27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7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7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yperlink">
    <w:name w:val="Hyperlink"/>
    <w:basedOn w:val="Fontepargpadro"/>
    <w:uiPriority w:val="99"/>
    <w:unhideWhenUsed/>
    <w:rsid w:val="00F8590A"/>
    <w:rPr>
      <w:color w:val="0000FF"/>
      <w:u w:val="single"/>
    </w:rPr>
  </w:style>
  <w:style w:type="character" w:customStyle="1" w:styleId="apple-tab-span">
    <w:name w:val="apple-tab-span"/>
    <w:basedOn w:val="Fontepargpadro"/>
    <w:rsid w:val="00F8590A"/>
  </w:style>
  <w:style w:type="paragraph" w:customStyle="1" w:styleId="Contedodatabela">
    <w:name w:val="Conteúdo da tabela"/>
    <w:basedOn w:val="Normal"/>
    <w:rsid w:val="005C378F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F21"/>
  </w:style>
  <w:style w:type="paragraph" w:styleId="Rodap">
    <w:name w:val="footer"/>
    <w:basedOn w:val="Normal"/>
    <w:link w:val="Rodap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F21"/>
  </w:style>
  <w:style w:type="table" w:styleId="Tabelacomgrade">
    <w:name w:val="Table Grid"/>
    <w:basedOn w:val="Tabelanormal"/>
    <w:uiPriority w:val="59"/>
    <w:rsid w:val="00D1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9A3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7B6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Z1fO6F/hUbJ3EdVMEZPUtrrItA==">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2AF46C-B474-4EF7-8424-CFAEAD71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 de Bolso</dc:creator>
  <cp:lastModifiedBy>Teatro de Bolso</cp:lastModifiedBy>
  <cp:revision>2</cp:revision>
  <dcterms:created xsi:type="dcterms:W3CDTF">2020-10-15T21:20:00Z</dcterms:created>
  <dcterms:modified xsi:type="dcterms:W3CDTF">2020-10-15T21:20:00Z</dcterms:modified>
</cp:coreProperties>
</file>